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672D" w:rsidRPr="00FC672D" w:rsidRDefault="00FC672D" w:rsidP="00F02E63">
      <w:pPr>
        <w:pStyle w:val="ds-markdown-paragraph"/>
        <w:shd w:val="clear" w:color="auto" w:fill="FFFFFF"/>
        <w:spacing w:before="0" w:beforeAutospacing="0" w:after="0" w:afterAutospacing="0"/>
        <w:ind w:firstLine="720"/>
        <w:jc w:val="center"/>
        <w:rPr>
          <w:b/>
          <w:bCs/>
          <w:color w:val="0F1115"/>
          <w:sz w:val="30"/>
          <w:szCs w:val="30"/>
          <w:lang w:val="ru-RU"/>
        </w:rPr>
      </w:pPr>
      <w:r w:rsidRPr="00FC672D">
        <w:rPr>
          <w:b/>
          <w:bCs/>
          <w:color w:val="0F1115"/>
          <w:sz w:val="30"/>
          <w:szCs w:val="30"/>
          <w:lang w:val="ru-RU"/>
        </w:rPr>
        <w:t>Туристический потенциал Сенненского района.</w:t>
      </w:r>
    </w:p>
    <w:p w:rsidR="00FC672D" w:rsidRDefault="00FC672D" w:rsidP="00F02E63">
      <w:pPr>
        <w:pStyle w:val="ds-markdown-paragraph"/>
        <w:shd w:val="clear" w:color="auto" w:fill="FFFFFF"/>
        <w:spacing w:before="0" w:beforeAutospacing="0" w:after="0" w:afterAutospacing="0"/>
        <w:ind w:firstLine="720"/>
        <w:jc w:val="center"/>
        <w:rPr>
          <w:color w:val="0F1115"/>
          <w:sz w:val="30"/>
          <w:szCs w:val="30"/>
          <w:lang w:val="ru-RU"/>
        </w:rPr>
      </w:pPr>
    </w:p>
    <w:p w:rsidR="009417B3" w:rsidRPr="00E954CB" w:rsidRDefault="009417B3" w:rsidP="00F02E63">
      <w:pPr>
        <w:pStyle w:val="ds-markdown-paragraph"/>
        <w:shd w:val="clear" w:color="auto" w:fill="FFFFFF"/>
        <w:spacing w:before="0" w:beforeAutospacing="0" w:after="0" w:afterAutospacing="0"/>
        <w:ind w:firstLine="720"/>
        <w:jc w:val="both"/>
        <w:rPr>
          <w:color w:val="0F1115"/>
          <w:sz w:val="30"/>
          <w:szCs w:val="30"/>
          <w:lang w:val="ru-RU"/>
        </w:rPr>
      </w:pPr>
      <w:r w:rsidRPr="00E954CB">
        <w:rPr>
          <w:color w:val="0F1115"/>
          <w:sz w:val="30"/>
          <w:szCs w:val="30"/>
          <w:lang w:val="ru-RU"/>
        </w:rPr>
        <w:t>Сенненский район обладает колоссальным туристическим потенциалом, что неоднократно подчеркивалось на заседаниях по развитию туризма с участием депутатского корпуса и районного руководства</w:t>
      </w:r>
      <w:r w:rsidRPr="00E954CB">
        <w:rPr>
          <w:color w:val="0F1115"/>
          <w:sz w:val="30"/>
          <w:szCs w:val="30"/>
        </w:rPr>
        <w:t> </w:t>
      </w:r>
      <w:r w:rsidRPr="00E954CB">
        <w:rPr>
          <w:color w:val="0F1115"/>
          <w:sz w:val="30"/>
          <w:szCs w:val="30"/>
          <w:lang w:val="ru-RU"/>
        </w:rPr>
        <w:t xml:space="preserve">. И сегодня мы видим, как этот потенциал постепенно, но уверенно </w:t>
      </w:r>
      <w:r w:rsidR="002C1E46" w:rsidRPr="00E954CB">
        <w:rPr>
          <w:color w:val="0F1115"/>
          <w:sz w:val="30"/>
          <w:szCs w:val="30"/>
          <w:lang w:val="ru-RU"/>
        </w:rPr>
        <w:t>превращается в реальные проекты</w:t>
      </w:r>
      <w:r w:rsidRPr="00E954CB">
        <w:rPr>
          <w:color w:val="0F1115"/>
          <w:sz w:val="30"/>
          <w:szCs w:val="30"/>
          <w:lang w:val="ru-RU"/>
        </w:rPr>
        <w:t>.</w:t>
      </w:r>
    </w:p>
    <w:p w:rsidR="009417B3" w:rsidRPr="00E954CB" w:rsidRDefault="009417B3" w:rsidP="00F02E63">
      <w:pPr>
        <w:pStyle w:val="ds-markdown-paragraph"/>
        <w:shd w:val="clear" w:color="auto" w:fill="FFFFFF"/>
        <w:spacing w:before="0" w:beforeAutospacing="0" w:after="0" w:afterAutospacing="0"/>
        <w:ind w:firstLine="720"/>
        <w:jc w:val="both"/>
        <w:rPr>
          <w:color w:val="0F1115"/>
          <w:sz w:val="30"/>
          <w:szCs w:val="30"/>
          <w:lang w:val="ru-RU"/>
        </w:rPr>
      </w:pPr>
      <w:r w:rsidRPr="00E954CB">
        <w:rPr>
          <w:rStyle w:val="a3"/>
          <w:color w:val="0F1115"/>
          <w:sz w:val="30"/>
          <w:szCs w:val="30"/>
          <w:lang w:val="ru-RU"/>
        </w:rPr>
        <w:t>Экологический туризм: «Замошанский мох» и новые маршруты</w:t>
      </w:r>
      <w:r w:rsidR="005354F5">
        <w:rPr>
          <w:rStyle w:val="a3"/>
          <w:color w:val="0F1115"/>
          <w:sz w:val="30"/>
          <w:szCs w:val="30"/>
          <w:lang w:val="ru-RU"/>
        </w:rPr>
        <w:t>.</w:t>
      </w:r>
    </w:p>
    <w:p w:rsidR="002C1E46" w:rsidRPr="00E954CB" w:rsidRDefault="009417B3" w:rsidP="00F02E63">
      <w:pPr>
        <w:pStyle w:val="ds-markdown-paragraph"/>
        <w:shd w:val="clear" w:color="auto" w:fill="FFFFFF"/>
        <w:spacing w:before="0" w:beforeAutospacing="0" w:after="0" w:afterAutospacing="0"/>
        <w:ind w:firstLine="720"/>
        <w:jc w:val="both"/>
        <w:rPr>
          <w:color w:val="0F1115"/>
          <w:sz w:val="30"/>
          <w:szCs w:val="30"/>
          <w:lang w:val="ru-RU"/>
        </w:rPr>
      </w:pPr>
      <w:r w:rsidRPr="00E954CB">
        <w:rPr>
          <w:color w:val="0F1115"/>
          <w:sz w:val="30"/>
          <w:szCs w:val="30"/>
          <w:lang w:val="ru-RU"/>
        </w:rPr>
        <w:t>Одним из главных трендов современного туризма является запрос на уединение, тишину и единение с природой. И Сенненщине есть что им предложить.</w:t>
      </w:r>
      <w:r w:rsidR="00BA65F6">
        <w:rPr>
          <w:color w:val="0F1115"/>
          <w:sz w:val="30"/>
          <w:szCs w:val="30"/>
          <w:lang w:val="ru-RU"/>
        </w:rPr>
        <w:t xml:space="preserve"> </w:t>
      </w:r>
      <w:r w:rsidRPr="00E954CB">
        <w:rPr>
          <w:color w:val="0F1115"/>
          <w:sz w:val="30"/>
          <w:szCs w:val="30"/>
          <w:lang w:val="ru-RU"/>
        </w:rPr>
        <w:t xml:space="preserve">Яркий пример </w:t>
      </w:r>
      <w:r w:rsidR="0071184B">
        <w:rPr>
          <w:color w:val="0F1115"/>
          <w:sz w:val="30"/>
          <w:szCs w:val="30"/>
          <w:lang w:val="ru-RU"/>
        </w:rPr>
        <w:t>–</w:t>
      </w:r>
      <w:r w:rsidRPr="00E954CB">
        <w:rPr>
          <w:color w:val="0F1115"/>
          <w:sz w:val="30"/>
          <w:szCs w:val="30"/>
          <w:lang w:val="ru-RU"/>
        </w:rPr>
        <w:t xml:space="preserve"> открытие экологической тропы «Замошанский мох» на особо охраняемой природной территории одноименного заказника. Протяженность маршрута составляет более пяти километров, и на всем пути оборудованы остановки с местами для отдыха. Тропа пролегает через живописный сосновый лес, где земля устлана мягким мхом, а воздух напоен целебным ароматом хвои.</w:t>
      </w:r>
      <w:r w:rsidR="002C1E46" w:rsidRPr="00E954CB">
        <w:rPr>
          <w:color w:val="0F1115"/>
          <w:sz w:val="30"/>
          <w:szCs w:val="30"/>
          <w:lang w:val="ru-RU"/>
        </w:rPr>
        <w:t xml:space="preserve"> </w:t>
      </w:r>
      <w:r w:rsidRPr="00E954CB">
        <w:rPr>
          <w:color w:val="0F1115"/>
          <w:sz w:val="30"/>
          <w:szCs w:val="30"/>
          <w:lang w:val="ru-RU"/>
        </w:rPr>
        <w:t>Особую привлекательность маршруту придают местные легенды. Маршрут проходит рядом с Большим Святым озером, которое считается необычайно чистым, а также с родн</w:t>
      </w:r>
      <w:r w:rsidR="002C1E46" w:rsidRPr="00E954CB">
        <w:rPr>
          <w:color w:val="0F1115"/>
          <w:sz w:val="30"/>
          <w:szCs w:val="30"/>
          <w:lang w:val="ru-RU"/>
        </w:rPr>
        <w:t>иком Кожарского</w:t>
      </w:r>
      <w:r w:rsidRPr="00E954CB">
        <w:rPr>
          <w:color w:val="0F1115"/>
          <w:sz w:val="30"/>
          <w:szCs w:val="30"/>
          <w:lang w:val="ru-RU"/>
        </w:rPr>
        <w:t xml:space="preserve">. И важно отметить: экотропа рассчитана на посетителей всех возрастов. </w:t>
      </w:r>
    </w:p>
    <w:p w:rsidR="0080289F" w:rsidRPr="00E954CB" w:rsidRDefault="009417B3" w:rsidP="00F02E63">
      <w:pPr>
        <w:pStyle w:val="ds-markdown-paragraph"/>
        <w:shd w:val="clear" w:color="auto" w:fill="FFFFFF"/>
        <w:spacing w:before="0" w:beforeAutospacing="0" w:after="0" w:afterAutospacing="0"/>
        <w:ind w:firstLine="720"/>
        <w:jc w:val="both"/>
        <w:rPr>
          <w:color w:val="0F1115"/>
          <w:sz w:val="30"/>
          <w:szCs w:val="30"/>
          <w:lang w:val="ru-RU"/>
        </w:rPr>
      </w:pPr>
      <w:r w:rsidRPr="00E954CB">
        <w:rPr>
          <w:color w:val="0F1115"/>
          <w:sz w:val="30"/>
          <w:szCs w:val="30"/>
          <w:lang w:val="ru-RU"/>
        </w:rPr>
        <w:t xml:space="preserve">Уже сегодня специалисты турцентра прорабатывают планы по развитию тропы: в перспективе </w:t>
      </w:r>
      <w:r w:rsidR="00BA65F6">
        <w:rPr>
          <w:color w:val="0F1115"/>
          <w:sz w:val="30"/>
          <w:szCs w:val="30"/>
          <w:lang w:val="ru-RU"/>
        </w:rPr>
        <w:t>–</w:t>
      </w:r>
      <w:r w:rsidRPr="00E954CB">
        <w:rPr>
          <w:color w:val="0F1115"/>
          <w:sz w:val="30"/>
          <w:szCs w:val="30"/>
          <w:lang w:val="ru-RU"/>
        </w:rPr>
        <w:t xml:space="preserve"> продолжение маршрута с настилами по болотистой местности, где произрастает клюква</w:t>
      </w:r>
      <w:r w:rsidRPr="00E954CB">
        <w:rPr>
          <w:color w:val="0F1115"/>
          <w:sz w:val="30"/>
          <w:szCs w:val="30"/>
        </w:rPr>
        <w:t> </w:t>
      </w:r>
      <w:r w:rsidRPr="00E954CB">
        <w:rPr>
          <w:color w:val="0F1115"/>
          <w:sz w:val="30"/>
          <w:szCs w:val="30"/>
          <w:lang w:val="ru-RU"/>
        </w:rPr>
        <w:t xml:space="preserve">. </w:t>
      </w:r>
      <w:r w:rsidR="002C1E46" w:rsidRPr="00E954CB">
        <w:rPr>
          <w:color w:val="0F1115"/>
          <w:sz w:val="30"/>
          <w:szCs w:val="30"/>
          <w:lang w:val="ru-RU"/>
        </w:rPr>
        <w:t>Д</w:t>
      </w:r>
      <w:r w:rsidRPr="00E954CB">
        <w:rPr>
          <w:color w:val="0F1115"/>
          <w:sz w:val="30"/>
          <w:szCs w:val="30"/>
          <w:lang w:val="ru-RU"/>
        </w:rPr>
        <w:t>ля самостоятельных путешественников подготовлены буклеты с картами и пояснениями.</w:t>
      </w:r>
      <w:r w:rsidR="0080289F" w:rsidRPr="00E954CB">
        <w:rPr>
          <w:color w:val="0F1115"/>
          <w:sz w:val="30"/>
          <w:szCs w:val="30"/>
          <w:lang w:val="ru-RU"/>
        </w:rPr>
        <w:t xml:space="preserve"> </w:t>
      </w:r>
      <w:r w:rsidRPr="00E954CB">
        <w:rPr>
          <w:color w:val="0F1115"/>
          <w:sz w:val="30"/>
          <w:szCs w:val="30"/>
          <w:lang w:val="ru-RU"/>
        </w:rPr>
        <w:t xml:space="preserve">Но «Замошанский мох» — не единственная точка притяжения для ценителей природы. </w:t>
      </w:r>
    </w:p>
    <w:p w:rsidR="0080289F" w:rsidRPr="00E954CB" w:rsidRDefault="009912DF" w:rsidP="00F02E63">
      <w:pPr>
        <w:pStyle w:val="ds-markdown-paragraph"/>
        <w:shd w:val="clear" w:color="auto" w:fill="FFFFFF"/>
        <w:spacing w:before="0" w:beforeAutospacing="0" w:after="0" w:afterAutospacing="0"/>
        <w:ind w:firstLine="720"/>
        <w:jc w:val="both"/>
        <w:rPr>
          <w:color w:val="0F1115"/>
          <w:sz w:val="30"/>
          <w:szCs w:val="30"/>
          <w:lang w:val="ru-RU"/>
        </w:rPr>
      </w:pPr>
      <w:r w:rsidRPr="00E954CB">
        <w:rPr>
          <w:color w:val="0F1115"/>
          <w:sz w:val="30"/>
          <w:szCs w:val="30"/>
          <w:shd w:val="clear" w:color="auto" w:fill="FFFFFF"/>
          <w:lang w:val="ru-RU"/>
        </w:rPr>
        <w:t xml:space="preserve">Наш район по праву называют озёрным краем. Именно с них, с этих природных жемчужин, и начинается туристическая привлекательность Сенненщины. </w:t>
      </w:r>
      <w:r w:rsidR="0080289F" w:rsidRPr="00E954CB">
        <w:rPr>
          <w:color w:val="0F1115"/>
          <w:sz w:val="30"/>
          <w:szCs w:val="30"/>
          <w:lang w:val="ru-RU"/>
        </w:rPr>
        <w:t xml:space="preserve">Озёрный край </w:t>
      </w:r>
      <w:r w:rsidR="00BA65F6">
        <w:rPr>
          <w:color w:val="0F1115"/>
          <w:sz w:val="30"/>
          <w:szCs w:val="30"/>
          <w:lang w:val="ru-RU"/>
        </w:rPr>
        <w:t>–</w:t>
      </w:r>
      <w:r w:rsidR="0080289F" w:rsidRPr="00E954CB">
        <w:rPr>
          <w:color w:val="0F1115"/>
          <w:sz w:val="30"/>
          <w:szCs w:val="30"/>
          <w:lang w:val="ru-RU"/>
        </w:rPr>
        <w:t xml:space="preserve"> это не только эстетическое наслаждение, но и </w:t>
      </w:r>
      <w:r w:rsidR="002852D0" w:rsidRPr="00E954CB">
        <w:rPr>
          <w:color w:val="0F1115"/>
          <w:sz w:val="30"/>
          <w:szCs w:val="30"/>
          <w:lang w:val="ru-RU"/>
        </w:rPr>
        <w:t>ключевая точка туризма</w:t>
      </w:r>
      <w:r w:rsidR="0080289F" w:rsidRPr="00E954CB">
        <w:rPr>
          <w:color w:val="0F1115"/>
          <w:sz w:val="30"/>
          <w:szCs w:val="30"/>
          <w:lang w:val="ru-RU"/>
        </w:rPr>
        <w:t xml:space="preserve">. В </w:t>
      </w:r>
      <w:r w:rsidR="001B195D">
        <w:rPr>
          <w:color w:val="0F1115"/>
          <w:sz w:val="30"/>
          <w:szCs w:val="30"/>
          <w:lang w:val="ru-RU"/>
        </w:rPr>
        <w:t>данный момент</w:t>
      </w:r>
      <w:r w:rsidR="0080289F" w:rsidRPr="00E954CB">
        <w:rPr>
          <w:color w:val="0F1115"/>
          <w:sz w:val="30"/>
          <w:szCs w:val="30"/>
          <w:lang w:val="ru-RU"/>
        </w:rPr>
        <w:t xml:space="preserve"> специалистами турцентра и представителями КФХ «Лапехо» ведется разработка экскурсии по Сенненскому озеру на катере «Виктория», принадлежащему охотничьему хозяйству. Данный продукт позволит привлечь поток как местных</w:t>
      </w:r>
      <w:r w:rsidR="002852D0" w:rsidRPr="00E954CB">
        <w:rPr>
          <w:color w:val="0F1115"/>
          <w:sz w:val="30"/>
          <w:szCs w:val="30"/>
          <w:lang w:val="ru-RU"/>
        </w:rPr>
        <w:t>,</w:t>
      </w:r>
      <w:r w:rsidR="0080289F" w:rsidRPr="00E954CB">
        <w:rPr>
          <w:color w:val="0F1115"/>
          <w:sz w:val="30"/>
          <w:szCs w:val="30"/>
          <w:lang w:val="ru-RU"/>
        </w:rPr>
        <w:t xml:space="preserve"> так и приезжих гостей, а также совместить экологический и активный туризм.</w:t>
      </w:r>
    </w:p>
    <w:p w:rsidR="009912DF" w:rsidRPr="00E954CB" w:rsidRDefault="009912DF" w:rsidP="00F02E63">
      <w:pPr>
        <w:pStyle w:val="ds-markdown-paragraph"/>
        <w:shd w:val="clear" w:color="auto" w:fill="FFFFFF"/>
        <w:spacing w:before="0" w:beforeAutospacing="0" w:after="0" w:afterAutospacing="0"/>
        <w:ind w:firstLine="720"/>
        <w:jc w:val="both"/>
        <w:rPr>
          <w:rStyle w:val="a3"/>
          <w:color w:val="0F1115"/>
          <w:sz w:val="30"/>
          <w:szCs w:val="30"/>
          <w:shd w:val="clear" w:color="auto" w:fill="FFFFFF"/>
          <w:lang w:val="ru-RU"/>
        </w:rPr>
      </w:pPr>
      <w:r w:rsidRPr="00E954CB">
        <w:rPr>
          <w:rStyle w:val="a3"/>
          <w:color w:val="0F1115"/>
          <w:sz w:val="30"/>
          <w:szCs w:val="30"/>
          <w:shd w:val="clear" w:color="auto" w:fill="FFFFFF"/>
          <w:lang w:val="ru-RU"/>
        </w:rPr>
        <w:t>Оздоровление</w:t>
      </w:r>
      <w:r w:rsidR="002B2A4E">
        <w:rPr>
          <w:rStyle w:val="a3"/>
          <w:color w:val="0F1115"/>
          <w:sz w:val="30"/>
          <w:szCs w:val="30"/>
          <w:shd w:val="clear" w:color="auto" w:fill="FFFFFF"/>
          <w:lang w:val="ru-RU"/>
        </w:rPr>
        <w:t>.</w:t>
      </w:r>
    </w:p>
    <w:p w:rsidR="009912DF" w:rsidRPr="00E954CB" w:rsidRDefault="009912DF" w:rsidP="00F02E6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E954CB">
        <w:rPr>
          <w:rFonts w:ascii="Times New Roman" w:hAnsi="Times New Roman" w:cs="Times New Roman"/>
          <w:color w:val="0F1115"/>
          <w:sz w:val="30"/>
          <w:szCs w:val="30"/>
          <w:shd w:val="clear" w:color="auto" w:fill="FFFFFF"/>
          <w:lang w:val="ru-RU"/>
        </w:rPr>
        <w:t>Что касается тренда на здоровьесбережение, наш район обладает поистине уникальным ресурсом, который уже реализуется. Так</w:t>
      </w:r>
      <w:r w:rsidRPr="00E954CB">
        <w:rPr>
          <w:rFonts w:ascii="Times New Roman" w:hAnsi="Times New Roman" w:cs="Times New Roman"/>
          <w:sz w:val="30"/>
          <w:szCs w:val="30"/>
          <w:lang w:val="ru-RU"/>
        </w:rPr>
        <w:t xml:space="preserve"> в Госпрограмму </w:t>
      </w:r>
      <w:r w:rsidR="003C6A37">
        <w:rPr>
          <w:rFonts w:ascii="Times New Roman" w:hAnsi="Times New Roman" w:cs="Times New Roman"/>
          <w:sz w:val="30"/>
          <w:szCs w:val="30"/>
          <w:lang w:val="ru-RU"/>
        </w:rPr>
        <w:t>«</w:t>
      </w:r>
      <w:r w:rsidRPr="00E954CB">
        <w:rPr>
          <w:rFonts w:ascii="Times New Roman" w:hAnsi="Times New Roman" w:cs="Times New Roman"/>
          <w:sz w:val="30"/>
          <w:szCs w:val="30"/>
          <w:lang w:val="ru-RU"/>
        </w:rPr>
        <w:t>Туризм</w:t>
      </w:r>
      <w:r w:rsidR="003C6A37">
        <w:rPr>
          <w:rFonts w:ascii="Times New Roman" w:hAnsi="Times New Roman" w:cs="Times New Roman"/>
          <w:sz w:val="30"/>
          <w:szCs w:val="30"/>
          <w:lang w:val="ru-RU"/>
        </w:rPr>
        <w:t>»</w:t>
      </w:r>
      <w:r w:rsidRPr="00E954CB">
        <w:rPr>
          <w:rFonts w:ascii="Times New Roman" w:hAnsi="Times New Roman" w:cs="Times New Roman"/>
          <w:sz w:val="30"/>
          <w:szCs w:val="30"/>
          <w:lang w:val="ru-RU"/>
        </w:rPr>
        <w:t xml:space="preserve"> на 2026 – 2030 годы включено </w:t>
      </w:r>
      <w:r w:rsidRPr="00E954CB">
        <w:rPr>
          <w:rFonts w:ascii="Times New Roman" w:hAnsi="Times New Roman" w:cs="Times New Roman"/>
          <w:color w:val="000000"/>
          <w:sz w:val="30"/>
          <w:szCs w:val="30"/>
          <w:lang w:val="ru-RU"/>
        </w:rPr>
        <w:t xml:space="preserve">создание гостинично-туристического комплекса на озере Ордышево Сенненского района, </w:t>
      </w:r>
      <w:r w:rsidR="003C6A37">
        <w:rPr>
          <w:rFonts w:ascii="Times New Roman" w:hAnsi="Times New Roman" w:cs="Times New Roman"/>
          <w:color w:val="000000"/>
          <w:sz w:val="30"/>
          <w:szCs w:val="30"/>
          <w:lang w:val="ru-RU"/>
        </w:rPr>
        <w:t>«</w:t>
      </w:r>
      <w:r w:rsidRPr="00E954CB">
        <w:rPr>
          <w:rFonts w:ascii="Times New Roman" w:hAnsi="Times New Roman" w:cs="Times New Roman"/>
          <w:color w:val="000000"/>
          <w:sz w:val="30"/>
          <w:szCs w:val="30"/>
          <w:lang w:val="ru-RU"/>
        </w:rPr>
        <w:t>Бабиновичским охотничье-рыболовным хозяйством</w:t>
      </w:r>
      <w:r w:rsidR="003C6A37">
        <w:rPr>
          <w:rFonts w:ascii="Times New Roman" w:hAnsi="Times New Roman" w:cs="Times New Roman"/>
          <w:color w:val="000000"/>
          <w:sz w:val="30"/>
          <w:szCs w:val="30"/>
          <w:lang w:val="ru-RU"/>
        </w:rPr>
        <w:t>»</w:t>
      </w:r>
      <w:r w:rsidRPr="00E954CB">
        <w:rPr>
          <w:rFonts w:ascii="Times New Roman" w:hAnsi="Times New Roman" w:cs="Times New Roman"/>
          <w:color w:val="000000"/>
          <w:sz w:val="30"/>
          <w:szCs w:val="30"/>
          <w:lang w:val="ru-RU"/>
        </w:rPr>
        <w:t xml:space="preserve">. </w:t>
      </w:r>
      <w:r w:rsidRPr="00E954CB">
        <w:rPr>
          <w:rFonts w:ascii="Times New Roman" w:hAnsi="Times New Roman" w:cs="Times New Roman"/>
          <w:sz w:val="30"/>
          <w:szCs w:val="30"/>
          <w:lang w:val="ru-RU"/>
        </w:rPr>
        <w:t>Срок реализации – 2026 – 2027 годы.</w:t>
      </w:r>
    </w:p>
    <w:p w:rsidR="0080289F" w:rsidRPr="00E954CB" w:rsidRDefault="0080289F" w:rsidP="00F02E63">
      <w:pPr>
        <w:pStyle w:val="ds-markdown-paragraph"/>
        <w:shd w:val="clear" w:color="auto" w:fill="FFFFFF"/>
        <w:spacing w:before="0" w:beforeAutospacing="0" w:after="0" w:afterAutospacing="0"/>
        <w:ind w:firstLine="720"/>
        <w:jc w:val="both"/>
        <w:rPr>
          <w:color w:val="0F1115"/>
          <w:sz w:val="30"/>
          <w:szCs w:val="30"/>
          <w:lang w:val="ru-RU"/>
        </w:rPr>
      </w:pPr>
      <w:bookmarkStart w:id="0" w:name="_GoBack"/>
      <w:bookmarkEnd w:id="0"/>
      <w:r w:rsidRPr="00E954CB">
        <w:rPr>
          <w:rStyle w:val="a3"/>
          <w:color w:val="0F1115"/>
          <w:sz w:val="30"/>
          <w:szCs w:val="30"/>
          <w:shd w:val="clear" w:color="auto" w:fill="FFFFFF"/>
          <w:lang w:val="ru-RU"/>
        </w:rPr>
        <w:t xml:space="preserve">Май </w:t>
      </w:r>
      <w:r w:rsidR="003C6A37">
        <w:rPr>
          <w:rStyle w:val="a3"/>
          <w:color w:val="0F1115"/>
          <w:sz w:val="30"/>
          <w:szCs w:val="30"/>
          <w:shd w:val="clear" w:color="auto" w:fill="FFFFFF"/>
          <w:lang w:val="ru-RU"/>
        </w:rPr>
        <w:t>–</w:t>
      </w:r>
      <w:r w:rsidRPr="00E954CB">
        <w:rPr>
          <w:rStyle w:val="a3"/>
          <w:color w:val="0F1115"/>
          <w:sz w:val="30"/>
          <w:szCs w:val="30"/>
          <w:shd w:val="clear" w:color="auto" w:fill="FFFFFF"/>
          <w:lang w:val="ru-RU"/>
        </w:rPr>
        <w:t xml:space="preserve"> месяц агроэкотуризма: дополнительный импульс для нашего края</w:t>
      </w:r>
      <w:r w:rsidR="00E627AD">
        <w:rPr>
          <w:rStyle w:val="a3"/>
          <w:color w:val="0F1115"/>
          <w:sz w:val="30"/>
          <w:szCs w:val="30"/>
          <w:shd w:val="clear" w:color="auto" w:fill="FFFFFF"/>
          <w:lang w:val="ru-RU"/>
        </w:rPr>
        <w:t>.</w:t>
      </w:r>
    </w:p>
    <w:p w:rsidR="00BA65F6" w:rsidRDefault="0080289F" w:rsidP="00F02E63">
      <w:pPr>
        <w:pStyle w:val="ds-markdown-paragraph"/>
        <w:shd w:val="clear" w:color="auto" w:fill="FFFFFF"/>
        <w:spacing w:before="0" w:beforeAutospacing="0" w:after="0" w:afterAutospacing="0"/>
        <w:ind w:firstLine="720"/>
        <w:jc w:val="both"/>
        <w:rPr>
          <w:color w:val="0F1115"/>
          <w:sz w:val="30"/>
          <w:szCs w:val="30"/>
          <w:lang w:val="ru-RU"/>
        </w:rPr>
      </w:pPr>
      <w:r w:rsidRPr="00E954CB">
        <w:rPr>
          <w:color w:val="0F1115"/>
          <w:sz w:val="30"/>
          <w:szCs w:val="30"/>
          <w:lang w:val="ru-RU"/>
        </w:rPr>
        <w:lastRenderedPageBreak/>
        <w:t xml:space="preserve">В </w:t>
      </w:r>
      <w:r w:rsidRPr="00E954CB">
        <w:rPr>
          <w:color w:val="0F1115"/>
          <w:sz w:val="30"/>
          <w:szCs w:val="30"/>
        </w:rPr>
        <w:t> </w:t>
      </w:r>
      <w:r w:rsidRPr="00E954CB">
        <w:rPr>
          <w:color w:val="0F1115"/>
          <w:sz w:val="30"/>
          <w:szCs w:val="30"/>
          <w:lang w:val="ru-RU"/>
        </w:rPr>
        <w:t>Беларуси каждый месяц года посвящён определённому виду туризма, и май официально объявлен месяцем агроэкотуризма</w:t>
      </w:r>
      <w:r w:rsidRPr="00E954CB">
        <w:rPr>
          <w:color w:val="0F1115"/>
          <w:sz w:val="30"/>
          <w:szCs w:val="30"/>
        </w:rPr>
        <w:t> </w:t>
      </w:r>
      <w:r w:rsidRPr="00E954CB">
        <w:rPr>
          <w:color w:val="0F1115"/>
          <w:sz w:val="30"/>
          <w:szCs w:val="30"/>
          <w:lang w:val="ru-RU"/>
        </w:rPr>
        <w:t xml:space="preserve">. Агроэкотуризм сегодня </w:t>
      </w:r>
      <w:r w:rsidR="005E27A7">
        <w:rPr>
          <w:color w:val="0F1115"/>
          <w:sz w:val="30"/>
          <w:szCs w:val="30"/>
          <w:lang w:val="ru-RU"/>
        </w:rPr>
        <w:t>–</w:t>
      </w:r>
      <w:r w:rsidRPr="00E954CB">
        <w:rPr>
          <w:color w:val="0F1115"/>
          <w:sz w:val="30"/>
          <w:szCs w:val="30"/>
          <w:lang w:val="ru-RU"/>
        </w:rPr>
        <w:t xml:space="preserve"> это уникальная возможность для городских жителей вырваться из суеты, насладиться красотой природы, укрепить здоровье и прикоснуться к самобытным традициям белорусского села.</w:t>
      </w:r>
    </w:p>
    <w:p w:rsidR="0080289F" w:rsidRPr="00E954CB" w:rsidRDefault="0080289F" w:rsidP="00F02E63">
      <w:pPr>
        <w:pStyle w:val="ds-markdown-paragraph"/>
        <w:shd w:val="clear" w:color="auto" w:fill="FFFFFF"/>
        <w:spacing w:before="0" w:beforeAutospacing="0" w:after="0" w:afterAutospacing="0"/>
        <w:ind w:firstLine="720"/>
        <w:jc w:val="both"/>
        <w:rPr>
          <w:color w:val="0F1115"/>
          <w:sz w:val="30"/>
          <w:szCs w:val="30"/>
          <w:lang w:val="ru-RU"/>
        </w:rPr>
      </w:pPr>
      <w:r w:rsidRPr="00E954CB">
        <w:rPr>
          <w:color w:val="0F1115"/>
          <w:sz w:val="30"/>
          <w:szCs w:val="30"/>
          <w:lang w:val="ru-RU"/>
        </w:rPr>
        <w:t>Для нашего Сенненского района это особенно актуально. Мы с вами живём в живописном озёрном крае, где сама природа создала идеальные условия для развития агроэкотуризма. В рамках этого месяца запланирована обширная программа мероприятий: пресс-конференции, дни открытых дверей в усадьбах, онлайн-семинары и круглые столы по разъяснению законодательства</w:t>
      </w:r>
      <w:r w:rsidRPr="00E954CB">
        <w:rPr>
          <w:color w:val="0F1115"/>
          <w:sz w:val="30"/>
          <w:szCs w:val="30"/>
        </w:rPr>
        <w:t> </w:t>
      </w:r>
      <w:r w:rsidRPr="00E954CB">
        <w:rPr>
          <w:color w:val="0F1115"/>
          <w:sz w:val="30"/>
          <w:szCs w:val="30"/>
          <w:lang w:val="ru-RU"/>
        </w:rPr>
        <w:t xml:space="preserve">. </w:t>
      </w:r>
      <w:r w:rsidRPr="00A852DA">
        <w:rPr>
          <w:color w:val="0F1115"/>
          <w:sz w:val="30"/>
          <w:szCs w:val="30"/>
          <w:lang w:val="ru-RU"/>
        </w:rPr>
        <w:t>Будет проведен ежегодный осмотр агроэкоусадеб, чтобы оценить их готовность к приёму гостей. Это комплексная проверка, призванная обеспечить высокий уровень сервиса и безопасность туристов.</w:t>
      </w:r>
    </w:p>
    <w:p w:rsidR="009417B3" w:rsidRPr="00E954CB" w:rsidRDefault="009417B3" w:rsidP="00F02E63">
      <w:pPr>
        <w:pStyle w:val="ds-markdown-paragraph"/>
        <w:shd w:val="clear" w:color="auto" w:fill="FFFFFF"/>
        <w:spacing w:before="0" w:beforeAutospacing="0" w:after="0" w:afterAutospacing="0"/>
        <w:ind w:firstLine="720"/>
        <w:jc w:val="both"/>
        <w:rPr>
          <w:color w:val="0F1115"/>
          <w:sz w:val="30"/>
          <w:szCs w:val="30"/>
          <w:lang w:val="ru-RU"/>
        </w:rPr>
      </w:pPr>
      <w:r w:rsidRPr="00E954CB">
        <w:rPr>
          <w:rStyle w:val="a3"/>
          <w:color w:val="0F1115"/>
          <w:sz w:val="30"/>
          <w:szCs w:val="30"/>
          <w:lang w:val="ru-RU"/>
        </w:rPr>
        <w:t>«Золотое кольцо Сенненщины» и культурное наследие</w:t>
      </w:r>
      <w:r w:rsidR="005E27A7">
        <w:rPr>
          <w:rStyle w:val="a3"/>
          <w:color w:val="0F1115"/>
          <w:sz w:val="30"/>
          <w:szCs w:val="30"/>
          <w:lang w:val="ru-RU"/>
        </w:rPr>
        <w:t>.</w:t>
      </w:r>
    </w:p>
    <w:p w:rsidR="009417B3" w:rsidRPr="00E954CB" w:rsidRDefault="009417B3" w:rsidP="00F02E63">
      <w:pPr>
        <w:pStyle w:val="ds-markdown-paragraph"/>
        <w:shd w:val="clear" w:color="auto" w:fill="FFFFFF"/>
        <w:spacing w:before="0" w:beforeAutospacing="0" w:after="0" w:afterAutospacing="0"/>
        <w:ind w:firstLine="720"/>
        <w:jc w:val="both"/>
        <w:rPr>
          <w:color w:val="0F1115"/>
          <w:sz w:val="30"/>
          <w:szCs w:val="30"/>
          <w:lang w:val="ru-RU"/>
        </w:rPr>
      </w:pPr>
      <w:r w:rsidRPr="00E954CB">
        <w:rPr>
          <w:color w:val="0F1115"/>
          <w:sz w:val="30"/>
          <w:szCs w:val="30"/>
          <w:lang w:val="ru-RU"/>
        </w:rPr>
        <w:t>Туристический информационный центр ведет активную и системную работу по созданию готовых туристических продуктов. На сегодняшний день специалистами центра разработано более двадцати экскурсионных маршрутов, охватывающих самые разные виды туризма, а их насчитывается тринадцать направлений.</w:t>
      </w:r>
    </w:p>
    <w:p w:rsidR="009417B3" w:rsidRPr="00E954CB" w:rsidRDefault="009417B3" w:rsidP="00F02E63">
      <w:pPr>
        <w:pStyle w:val="ds-markdown-paragraph"/>
        <w:shd w:val="clear" w:color="auto" w:fill="FFFFFF"/>
        <w:spacing w:before="0" w:beforeAutospacing="0" w:after="0" w:afterAutospacing="0"/>
        <w:ind w:firstLine="720"/>
        <w:jc w:val="both"/>
        <w:rPr>
          <w:color w:val="0F1115"/>
          <w:sz w:val="30"/>
          <w:szCs w:val="30"/>
          <w:lang w:val="ru-RU"/>
        </w:rPr>
      </w:pPr>
      <w:r w:rsidRPr="00E954CB">
        <w:rPr>
          <w:color w:val="0F1115"/>
          <w:sz w:val="30"/>
          <w:szCs w:val="30"/>
          <w:lang w:val="ru-RU"/>
        </w:rPr>
        <w:t xml:space="preserve">Особого внимания заслуживает тур выходного дня «Золотое кольцо Сенненщины». Это мини-путешествие по району, в ходе которого можно посетить восемь знаковых объектов: памятники природы и архитектуры. Маршрут начинается от исторического здания, где в начале прошлого века размещалась земская управа. Завершается путешествие у знакового для всех жителей города места </w:t>
      </w:r>
      <w:r w:rsidR="00A30A4F">
        <w:rPr>
          <w:color w:val="0F1115"/>
          <w:sz w:val="30"/>
          <w:szCs w:val="30"/>
          <w:lang w:val="ru-RU"/>
        </w:rPr>
        <w:t>–</w:t>
      </w:r>
      <w:r w:rsidRPr="00E954CB">
        <w:rPr>
          <w:color w:val="0F1115"/>
          <w:sz w:val="30"/>
          <w:szCs w:val="30"/>
          <w:lang w:val="ru-RU"/>
        </w:rPr>
        <w:t xml:space="preserve"> криницы «Капличка».</w:t>
      </w:r>
    </w:p>
    <w:p w:rsidR="002C1E46" w:rsidRPr="00E954CB" w:rsidRDefault="009417B3" w:rsidP="00F02E63">
      <w:pPr>
        <w:pStyle w:val="ds-markdown-paragraph"/>
        <w:shd w:val="clear" w:color="auto" w:fill="FFFFFF"/>
        <w:spacing w:before="0" w:beforeAutospacing="0" w:after="0" w:afterAutospacing="0"/>
        <w:ind w:firstLine="720"/>
        <w:jc w:val="both"/>
        <w:rPr>
          <w:color w:val="0F1115"/>
          <w:sz w:val="30"/>
          <w:szCs w:val="30"/>
          <w:lang w:val="ru-RU"/>
        </w:rPr>
      </w:pPr>
      <w:r w:rsidRPr="00E954CB">
        <w:rPr>
          <w:color w:val="0F1115"/>
          <w:sz w:val="30"/>
          <w:szCs w:val="30"/>
          <w:lang w:val="ru-RU"/>
        </w:rPr>
        <w:t xml:space="preserve">Подобные готовые маршруты </w:t>
      </w:r>
      <w:r w:rsidR="00F7681D">
        <w:rPr>
          <w:color w:val="0F1115"/>
          <w:sz w:val="30"/>
          <w:szCs w:val="30"/>
          <w:lang w:val="ru-RU"/>
        </w:rPr>
        <w:t>–</w:t>
      </w:r>
      <w:r w:rsidRPr="00E954CB">
        <w:rPr>
          <w:color w:val="0F1115"/>
          <w:sz w:val="30"/>
          <w:szCs w:val="30"/>
          <w:lang w:val="ru-RU"/>
        </w:rPr>
        <w:t xml:space="preserve"> это именно то, что нужно современному туристу, который ценит свое время и хочет получить насыщенную программу впечатлений, не ломая голову над логистикой.</w:t>
      </w:r>
    </w:p>
    <w:p w:rsidR="0080289F" w:rsidRPr="00E954CB" w:rsidRDefault="0080289F" w:rsidP="00F02E63">
      <w:pPr>
        <w:pStyle w:val="ds-markdown-paragraph"/>
        <w:shd w:val="clear" w:color="auto" w:fill="FFFFFF"/>
        <w:spacing w:before="0" w:beforeAutospacing="0" w:after="0" w:afterAutospacing="0"/>
        <w:ind w:firstLine="720"/>
        <w:jc w:val="both"/>
        <w:rPr>
          <w:color w:val="0F1115"/>
          <w:sz w:val="30"/>
          <w:szCs w:val="30"/>
          <w:lang w:val="ru-RU"/>
        </w:rPr>
      </w:pPr>
      <w:r w:rsidRPr="00E954CB">
        <w:rPr>
          <w:color w:val="0F1115"/>
          <w:sz w:val="30"/>
          <w:szCs w:val="30"/>
          <w:lang w:val="ru-RU"/>
        </w:rPr>
        <w:t xml:space="preserve">Сенненщина </w:t>
      </w:r>
      <w:r w:rsidR="002A0F4B">
        <w:rPr>
          <w:color w:val="0F1115"/>
          <w:sz w:val="30"/>
          <w:szCs w:val="30"/>
          <w:lang w:val="ru-RU"/>
        </w:rPr>
        <w:t>–</w:t>
      </w:r>
      <w:r w:rsidRPr="00E954CB">
        <w:rPr>
          <w:color w:val="0F1115"/>
          <w:sz w:val="30"/>
          <w:szCs w:val="30"/>
          <w:lang w:val="ru-RU"/>
        </w:rPr>
        <w:t xml:space="preserve"> это земля с уникальной, многовековой историей, которая оставила нам в наследство ценнейшие памятники. Туристический информационный центр справедливо отмечает: наш район стоит посетить всем, кто увлекается прошлым, архитектурой и стремится прикоснуться к живой истории. На территории района насчитывается 107 объектов культурно-исторического наследия, двадцать из которых имеют статус историко-культурной ценности и включены в Государственный список Республики Беларусь.</w:t>
      </w:r>
      <w:r w:rsidRPr="00E954CB">
        <w:rPr>
          <w:color w:val="0F1115"/>
          <w:sz w:val="30"/>
          <w:szCs w:val="30"/>
        </w:rPr>
        <w:t> </w:t>
      </w:r>
    </w:p>
    <w:p w:rsidR="00286A52" w:rsidRPr="00E954CB" w:rsidRDefault="00286A52" w:rsidP="00F02E63">
      <w:pPr>
        <w:pStyle w:val="ds-markdown-paragraph"/>
        <w:shd w:val="clear" w:color="auto" w:fill="FFFFFF"/>
        <w:spacing w:before="0" w:beforeAutospacing="0" w:after="0" w:afterAutospacing="0"/>
        <w:ind w:firstLine="720"/>
        <w:jc w:val="both"/>
        <w:rPr>
          <w:color w:val="0F1115"/>
          <w:sz w:val="30"/>
          <w:szCs w:val="30"/>
          <w:lang w:val="ru-RU"/>
        </w:rPr>
      </w:pPr>
      <w:r w:rsidRPr="00E954CB">
        <w:rPr>
          <w:color w:val="0F1115"/>
          <w:sz w:val="30"/>
          <w:szCs w:val="30"/>
          <w:lang w:val="ru-RU"/>
        </w:rPr>
        <w:t xml:space="preserve">Сенненщина обладает всеми слагаемыми успеха: живописными водоёмами, богатой историей и </w:t>
      </w:r>
      <w:r w:rsidR="009912DF" w:rsidRPr="00E954CB">
        <w:rPr>
          <w:color w:val="0F1115"/>
          <w:sz w:val="30"/>
          <w:szCs w:val="30"/>
          <w:lang w:val="ru-RU"/>
        </w:rPr>
        <w:t>прекрасной природой</w:t>
      </w:r>
      <w:r w:rsidRPr="00E954CB">
        <w:rPr>
          <w:color w:val="0F1115"/>
          <w:sz w:val="30"/>
          <w:szCs w:val="30"/>
          <w:lang w:val="ru-RU"/>
        </w:rPr>
        <w:t xml:space="preserve">. Перед нами стоит задача </w:t>
      </w:r>
      <w:r w:rsidR="007D39A5">
        <w:rPr>
          <w:color w:val="0F1115"/>
          <w:sz w:val="30"/>
          <w:szCs w:val="30"/>
          <w:lang w:val="ru-RU"/>
        </w:rPr>
        <w:t>–</w:t>
      </w:r>
      <w:r w:rsidRPr="00E954CB">
        <w:rPr>
          <w:color w:val="0F1115"/>
          <w:sz w:val="30"/>
          <w:szCs w:val="30"/>
          <w:lang w:val="ru-RU"/>
        </w:rPr>
        <w:t xml:space="preserve"> превратить наш озерный край в точку притяжения для каждого, кто ценит настоящий, душевный отдых у воды. </w:t>
      </w:r>
    </w:p>
    <w:p w:rsidR="008440EA" w:rsidRPr="00E954CB" w:rsidRDefault="000F65E1" w:rsidP="00F02E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E954CB">
        <w:rPr>
          <w:rFonts w:ascii="Times New Roman" w:hAnsi="Times New Roman" w:cs="Times New Roman"/>
          <w:sz w:val="30"/>
          <w:szCs w:val="30"/>
          <w:lang w:val="ru-RU"/>
        </w:rPr>
        <w:lastRenderedPageBreak/>
        <w:t xml:space="preserve">А главное, что наш район имеет ТОП 10 достопримечательностей, куда захочется поехать каждому: </w:t>
      </w:r>
    </w:p>
    <w:p w:rsidR="000F65E1" w:rsidRPr="00E954CB" w:rsidRDefault="000F65E1" w:rsidP="00F02E63">
      <w:pPr>
        <w:pStyle w:val="ds-markdown-paragraph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before="0" w:beforeAutospacing="0" w:after="0"/>
        <w:ind w:left="0" w:firstLine="709"/>
        <w:jc w:val="both"/>
        <w:outlineLvl w:val="0"/>
        <w:rPr>
          <w:b/>
          <w:bCs/>
          <w:color w:val="0F1115"/>
          <w:kern w:val="36"/>
          <w:sz w:val="30"/>
          <w:szCs w:val="30"/>
          <w:lang w:val="ru-RU"/>
        </w:rPr>
      </w:pPr>
      <w:r w:rsidRPr="00E954CB">
        <w:rPr>
          <w:b/>
          <w:bCs/>
          <w:color w:val="0F1115"/>
          <w:kern w:val="36"/>
          <w:sz w:val="30"/>
          <w:szCs w:val="30"/>
          <w:lang w:val="ru-RU"/>
        </w:rPr>
        <w:t xml:space="preserve">Чертов камень (Кравец) </w:t>
      </w:r>
      <w:r w:rsidR="00B344A8">
        <w:rPr>
          <w:b/>
          <w:bCs/>
          <w:color w:val="0F1115"/>
          <w:kern w:val="36"/>
          <w:sz w:val="30"/>
          <w:szCs w:val="30"/>
          <w:lang w:val="ru-RU"/>
        </w:rPr>
        <w:t>–</w:t>
      </w:r>
      <w:r w:rsidRPr="00E954CB">
        <w:rPr>
          <w:b/>
          <w:bCs/>
          <w:color w:val="0F1115"/>
          <w:kern w:val="36"/>
          <w:sz w:val="30"/>
          <w:szCs w:val="30"/>
          <w:lang w:val="ru-RU"/>
        </w:rPr>
        <w:t xml:space="preserve"> </w:t>
      </w:r>
      <w:r w:rsidRPr="00E954CB">
        <w:rPr>
          <w:color w:val="0F1115"/>
          <w:sz w:val="30"/>
          <w:szCs w:val="30"/>
          <w:lang w:val="ru-RU"/>
        </w:rPr>
        <w:t>Этот гигантский валун является геологическим памятником природы республиканского значения и занимает почетное</w:t>
      </w:r>
      <w:r w:rsidRPr="00E954CB">
        <w:rPr>
          <w:color w:val="0F1115"/>
          <w:sz w:val="30"/>
          <w:szCs w:val="30"/>
        </w:rPr>
        <w:t> </w:t>
      </w:r>
      <w:r w:rsidRPr="00E954CB">
        <w:rPr>
          <w:bCs/>
          <w:color w:val="0F1115"/>
          <w:sz w:val="30"/>
          <w:szCs w:val="30"/>
          <w:lang w:val="ru-RU"/>
        </w:rPr>
        <w:t>второе место по величине среди всех валунов страны</w:t>
      </w:r>
      <w:r w:rsidRPr="00E954CB">
        <w:rPr>
          <w:color w:val="0F1115"/>
          <w:sz w:val="30"/>
          <w:szCs w:val="30"/>
          <w:lang w:val="ru-RU"/>
        </w:rPr>
        <w:t>. Многие посетители до сих пор верят в магическую силу валуна. Считается, что камень помогает исполнять желания и исцеляет от болезней.</w:t>
      </w:r>
    </w:p>
    <w:p w:rsidR="000F65E1" w:rsidRPr="00E954CB" w:rsidRDefault="000F65E1" w:rsidP="00F02E63">
      <w:pPr>
        <w:pStyle w:val="ds-markdown-paragraph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after="0"/>
        <w:ind w:left="0" w:firstLine="709"/>
        <w:jc w:val="both"/>
        <w:outlineLvl w:val="0"/>
        <w:rPr>
          <w:b/>
          <w:bCs/>
          <w:color w:val="0F1115"/>
          <w:kern w:val="36"/>
          <w:sz w:val="30"/>
          <w:szCs w:val="30"/>
          <w:lang w:val="ru-RU"/>
        </w:rPr>
      </w:pPr>
      <w:r w:rsidRPr="00E954CB">
        <w:rPr>
          <w:b/>
          <w:bCs/>
          <w:color w:val="0F1115"/>
          <w:kern w:val="36"/>
          <w:sz w:val="30"/>
          <w:szCs w:val="30"/>
          <w:lang w:val="ru-RU"/>
        </w:rPr>
        <w:t xml:space="preserve">Комплекс бывшей усадьбы «Белица» (усадьба Святских) </w:t>
      </w:r>
      <w:r w:rsidR="00B344A8">
        <w:rPr>
          <w:b/>
          <w:bCs/>
          <w:color w:val="0F1115"/>
          <w:kern w:val="36"/>
          <w:sz w:val="30"/>
          <w:szCs w:val="30"/>
          <w:lang w:val="ru-RU"/>
        </w:rPr>
        <w:t>–</w:t>
      </w:r>
      <w:r w:rsidRPr="00E954CB">
        <w:rPr>
          <w:b/>
          <w:bCs/>
          <w:color w:val="0F1115"/>
          <w:kern w:val="36"/>
          <w:sz w:val="30"/>
          <w:szCs w:val="30"/>
          <w:lang w:val="ru-RU"/>
        </w:rPr>
        <w:t xml:space="preserve"> </w:t>
      </w:r>
      <w:r w:rsidRPr="00E954CB">
        <w:rPr>
          <w:color w:val="0F1115"/>
          <w:sz w:val="30"/>
          <w:szCs w:val="30"/>
          <w:lang w:val="ru-RU"/>
        </w:rPr>
        <w:t>В агрогородке</w:t>
      </w:r>
      <w:r w:rsidRPr="00E954CB">
        <w:rPr>
          <w:color w:val="0F1115"/>
          <w:sz w:val="30"/>
          <w:szCs w:val="30"/>
        </w:rPr>
        <w:t> </w:t>
      </w:r>
      <w:r w:rsidRPr="00E954CB">
        <w:rPr>
          <w:bCs/>
          <w:color w:val="0F1115"/>
          <w:sz w:val="30"/>
          <w:szCs w:val="30"/>
          <w:lang w:val="ru-RU"/>
        </w:rPr>
        <w:t>Пламя</w:t>
      </w:r>
      <w:r w:rsidRPr="00E954CB">
        <w:rPr>
          <w:color w:val="0F1115"/>
          <w:sz w:val="30"/>
          <w:szCs w:val="30"/>
        </w:rPr>
        <w:t> </w:t>
      </w:r>
      <w:r w:rsidRPr="00E954CB">
        <w:rPr>
          <w:color w:val="0F1115"/>
          <w:sz w:val="30"/>
          <w:szCs w:val="30"/>
          <w:lang w:val="ru-RU"/>
        </w:rPr>
        <w:t xml:space="preserve">Сенненского района находятся романтические руины некогда роскошного дворянского имения </w:t>
      </w:r>
      <w:r w:rsidR="006A3791">
        <w:rPr>
          <w:color w:val="0F1115"/>
          <w:sz w:val="30"/>
          <w:szCs w:val="30"/>
          <w:lang w:val="ru-RU"/>
        </w:rPr>
        <w:t>–</w:t>
      </w:r>
      <w:r w:rsidRPr="00E954CB">
        <w:rPr>
          <w:color w:val="0F1115"/>
          <w:sz w:val="30"/>
          <w:szCs w:val="30"/>
        </w:rPr>
        <w:t> </w:t>
      </w:r>
      <w:r w:rsidRPr="00E954CB">
        <w:rPr>
          <w:bCs/>
          <w:color w:val="0F1115"/>
          <w:sz w:val="30"/>
          <w:szCs w:val="30"/>
          <w:lang w:val="ru-RU"/>
        </w:rPr>
        <w:t>усадьбы Святских</w:t>
      </w:r>
      <w:r w:rsidRPr="00E954CB">
        <w:rPr>
          <w:color w:val="0F1115"/>
          <w:sz w:val="30"/>
          <w:szCs w:val="30"/>
          <w:lang w:val="ru-RU"/>
        </w:rPr>
        <w:t>. Комплекс является историко-культурной ценностью</w:t>
      </w:r>
      <w:r w:rsidRPr="00E954CB">
        <w:rPr>
          <w:color w:val="0F1115"/>
          <w:sz w:val="30"/>
          <w:szCs w:val="30"/>
        </w:rPr>
        <w:t> </w:t>
      </w:r>
      <w:r w:rsidRPr="00E954CB">
        <w:rPr>
          <w:bCs/>
          <w:color w:val="0F1115"/>
          <w:sz w:val="30"/>
          <w:szCs w:val="30"/>
          <w:lang w:val="ru-RU"/>
        </w:rPr>
        <w:t xml:space="preserve">республиканского значения. </w:t>
      </w:r>
    </w:p>
    <w:p w:rsidR="000F65E1" w:rsidRPr="00E954CB" w:rsidRDefault="000F65E1" w:rsidP="00F02E63">
      <w:pPr>
        <w:pStyle w:val="ds-markdown-paragraph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after="0"/>
        <w:ind w:left="0" w:firstLine="709"/>
        <w:jc w:val="both"/>
        <w:outlineLvl w:val="0"/>
        <w:rPr>
          <w:b/>
          <w:bCs/>
          <w:color w:val="0F1115"/>
          <w:kern w:val="36"/>
          <w:sz w:val="30"/>
          <w:szCs w:val="30"/>
          <w:lang w:val="ru-RU"/>
        </w:rPr>
      </w:pPr>
      <w:r w:rsidRPr="00E954CB">
        <w:rPr>
          <w:b/>
          <w:bCs/>
          <w:color w:val="0F1115"/>
          <w:kern w:val="36"/>
          <w:sz w:val="30"/>
          <w:szCs w:val="30"/>
          <w:lang w:val="ru-RU"/>
        </w:rPr>
        <w:t xml:space="preserve">Памятник природы «Капличка» </w:t>
      </w:r>
      <w:r w:rsidR="00B344A8">
        <w:rPr>
          <w:b/>
          <w:bCs/>
          <w:color w:val="0F1115"/>
          <w:kern w:val="36"/>
          <w:sz w:val="30"/>
          <w:szCs w:val="30"/>
          <w:lang w:val="ru-RU"/>
        </w:rPr>
        <w:t>–</w:t>
      </w:r>
      <w:r w:rsidRPr="00E954CB">
        <w:rPr>
          <w:b/>
          <w:bCs/>
          <w:color w:val="0F1115"/>
          <w:kern w:val="36"/>
          <w:sz w:val="30"/>
          <w:szCs w:val="30"/>
          <w:lang w:val="ru-RU"/>
        </w:rPr>
        <w:t xml:space="preserve"> </w:t>
      </w:r>
      <w:r w:rsidRPr="00E954CB">
        <w:rPr>
          <w:color w:val="0F1115"/>
          <w:sz w:val="30"/>
          <w:szCs w:val="30"/>
          <w:lang w:val="ru-RU"/>
        </w:rPr>
        <w:t>уникальный сероводородный родник и православная часовня, ставшие настоящей визитной карточкой города и объектом паломничества для тех, кто ищет телесного и духовного исцеления.</w:t>
      </w:r>
    </w:p>
    <w:p w:rsidR="000F65E1" w:rsidRPr="00E954CB" w:rsidRDefault="000F65E1" w:rsidP="00F02E63">
      <w:pPr>
        <w:pStyle w:val="ds-markdown-paragraph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after="0"/>
        <w:ind w:left="0" w:firstLine="709"/>
        <w:jc w:val="both"/>
        <w:outlineLvl w:val="0"/>
        <w:rPr>
          <w:b/>
          <w:bCs/>
          <w:color w:val="0F1115"/>
          <w:kern w:val="36"/>
          <w:sz w:val="30"/>
          <w:szCs w:val="30"/>
          <w:lang w:val="ru-RU"/>
        </w:rPr>
      </w:pPr>
      <w:r w:rsidRPr="00E954CB">
        <w:rPr>
          <w:b/>
          <w:color w:val="0F1115"/>
          <w:sz w:val="30"/>
          <w:szCs w:val="30"/>
          <w:lang w:val="ru-RU"/>
        </w:rPr>
        <w:t xml:space="preserve">Храм Успения Пресвятой Богородицы – </w:t>
      </w:r>
      <w:r w:rsidRPr="00E954CB">
        <w:rPr>
          <w:color w:val="0F1115"/>
          <w:sz w:val="30"/>
          <w:szCs w:val="30"/>
          <w:lang w:val="ru-RU"/>
        </w:rPr>
        <w:t>В деревне</w:t>
      </w:r>
      <w:r w:rsidRPr="00E954CB">
        <w:rPr>
          <w:color w:val="0F1115"/>
          <w:sz w:val="30"/>
          <w:szCs w:val="30"/>
        </w:rPr>
        <w:t> </w:t>
      </w:r>
      <w:r w:rsidRPr="00E954CB">
        <w:rPr>
          <w:rStyle w:val="a3"/>
          <w:b w:val="0"/>
          <w:color w:val="0F1115"/>
          <w:sz w:val="30"/>
          <w:szCs w:val="30"/>
          <w:lang w:val="ru-RU"/>
        </w:rPr>
        <w:t>Оболь</w:t>
      </w:r>
      <w:r w:rsidRPr="00E954CB">
        <w:rPr>
          <w:color w:val="0F1115"/>
          <w:sz w:val="30"/>
          <w:szCs w:val="30"/>
        </w:rPr>
        <w:t> </w:t>
      </w:r>
      <w:r w:rsidRPr="00E954CB">
        <w:rPr>
          <w:color w:val="0F1115"/>
          <w:sz w:val="30"/>
          <w:szCs w:val="30"/>
          <w:lang w:val="ru-RU"/>
        </w:rPr>
        <w:t xml:space="preserve"> находится удивительный памятник деревянного зодчества </w:t>
      </w:r>
      <w:r w:rsidR="006A3791">
        <w:rPr>
          <w:color w:val="0F1115"/>
          <w:sz w:val="30"/>
          <w:szCs w:val="30"/>
          <w:lang w:val="ru-RU"/>
        </w:rPr>
        <w:t xml:space="preserve">– </w:t>
      </w:r>
      <w:r w:rsidRPr="00E954CB">
        <w:rPr>
          <w:rStyle w:val="a3"/>
          <w:b w:val="0"/>
          <w:color w:val="0F1115"/>
          <w:sz w:val="30"/>
          <w:szCs w:val="30"/>
          <w:lang w:val="ru-RU"/>
        </w:rPr>
        <w:t>Церковь Успения Пресвятой Богородицы</w:t>
      </w:r>
      <w:r w:rsidRPr="00E954CB">
        <w:rPr>
          <w:color w:val="0F1115"/>
          <w:sz w:val="30"/>
          <w:szCs w:val="30"/>
          <w:lang w:val="ru-RU"/>
        </w:rPr>
        <w:t xml:space="preserve">. У этой церкви, по словам возродителей, есть душа. В Храме находится икона </w:t>
      </w:r>
      <w:r w:rsidRPr="00E954CB">
        <w:rPr>
          <w:color w:val="0F1115"/>
          <w:sz w:val="30"/>
          <w:szCs w:val="30"/>
        </w:rPr>
        <w:t>XVI</w:t>
      </w:r>
      <w:r w:rsidRPr="00E954CB">
        <w:rPr>
          <w:color w:val="0F1115"/>
          <w:sz w:val="30"/>
          <w:szCs w:val="30"/>
          <w:lang w:val="ru-RU"/>
        </w:rPr>
        <w:t xml:space="preserve"> в</w:t>
      </w:r>
      <w:r w:rsidR="006A3791">
        <w:rPr>
          <w:color w:val="0F1115"/>
          <w:sz w:val="30"/>
          <w:szCs w:val="30"/>
          <w:lang w:val="ru-RU"/>
        </w:rPr>
        <w:t>ека</w:t>
      </w:r>
      <w:r w:rsidRPr="00E954CB">
        <w:rPr>
          <w:color w:val="0F1115"/>
          <w:sz w:val="30"/>
          <w:szCs w:val="30"/>
          <w:lang w:val="ru-RU"/>
        </w:rPr>
        <w:t xml:space="preserve"> Николая Чудотворца.</w:t>
      </w:r>
    </w:p>
    <w:p w:rsidR="000F65E1" w:rsidRPr="00E954CB" w:rsidRDefault="000F65E1" w:rsidP="00F02E63">
      <w:pPr>
        <w:pStyle w:val="ds-markdown-paragraph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after="0"/>
        <w:ind w:left="0" w:firstLine="709"/>
        <w:jc w:val="both"/>
        <w:outlineLvl w:val="0"/>
        <w:rPr>
          <w:b/>
          <w:bCs/>
          <w:color w:val="0F1115"/>
          <w:kern w:val="36"/>
          <w:sz w:val="30"/>
          <w:szCs w:val="30"/>
          <w:lang w:val="ru-RU"/>
        </w:rPr>
      </w:pPr>
      <w:r w:rsidRPr="00E954CB">
        <w:rPr>
          <w:b/>
          <w:bCs/>
          <w:color w:val="0F1115"/>
          <w:kern w:val="36"/>
          <w:sz w:val="30"/>
          <w:szCs w:val="30"/>
          <w:lang w:val="ru-RU"/>
        </w:rPr>
        <w:t xml:space="preserve">Здание бывшей земской управы начала 20 </w:t>
      </w:r>
      <w:r w:rsidRPr="00E954CB">
        <w:rPr>
          <w:b/>
          <w:bCs/>
          <w:color w:val="0F1115"/>
          <w:kern w:val="36"/>
          <w:sz w:val="30"/>
          <w:szCs w:val="30"/>
        </w:rPr>
        <w:t>xx</w:t>
      </w:r>
      <w:r w:rsidRPr="00E954CB">
        <w:rPr>
          <w:b/>
          <w:bCs/>
          <w:color w:val="0F1115"/>
          <w:kern w:val="36"/>
          <w:sz w:val="30"/>
          <w:szCs w:val="30"/>
          <w:lang w:val="ru-RU"/>
        </w:rPr>
        <w:t xml:space="preserve"> в. </w:t>
      </w:r>
      <w:r w:rsidR="00B344A8">
        <w:rPr>
          <w:b/>
          <w:bCs/>
          <w:color w:val="0F1115"/>
          <w:kern w:val="36"/>
          <w:sz w:val="30"/>
          <w:szCs w:val="30"/>
          <w:lang w:val="ru-RU"/>
        </w:rPr>
        <w:t>–</w:t>
      </w:r>
      <w:r w:rsidRPr="00E954CB">
        <w:rPr>
          <w:b/>
          <w:bCs/>
          <w:color w:val="0F1115"/>
          <w:kern w:val="36"/>
          <w:sz w:val="30"/>
          <w:szCs w:val="30"/>
          <w:lang w:val="ru-RU"/>
        </w:rPr>
        <w:t xml:space="preserve"> </w:t>
      </w:r>
      <w:r w:rsidRPr="00E954CB">
        <w:rPr>
          <w:color w:val="0F1115"/>
          <w:sz w:val="30"/>
          <w:szCs w:val="30"/>
          <w:lang w:val="ru-RU"/>
        </w:rPr>
        <w:t xml:space="preserve">В центре города Сенно расположено здание, которое по праву считается одним из самых красивых и значимых архитектурных памятников региона. Бывшая земская управа </w:t>
      </w:r>
      <w:r w:rsidR="00CA46AA">
        <w:rPr>
          <w:color w:val="0F1115"/>
          <w:sz w:val="30"/>
          <w:szCs w:val="30"/>
          <w:lang w:val="ru-RU"/>
        </w:rPr>
        <w:t>–</w:t>
      </w:r>
      <w:r w:rsidRPr="00E954CB">
        <w:rPr>
          <w:color w:val="0F1115"/>
          <w:sz w:val="30"/>
          <w:szCs w:val="30"/>
          <w:lang w:val="ru-RU"/>
        </w:rPr>
        <w:t xml:space="preserve"> это не просто историческое строение, а настоящая визитная карточка города, сочетающая в себе изысканную архитектуру начала </w:t>
      </w:r>
      <w:r w:rsidRPr="00E954CB">
        <w:rPr>
          <w:color w:val="0F1115"/>
          <w:sz w:val="30"/>
          <w:szCs w:val="30"/>
        </w:rPr>
        <w:t>XX</w:t>
      </w:r>
      <w:r w:rsidRPr="00E954CB">
        <w:rPr>
          <w:color w:val="0F1115"/>
          <w:sz w:val="30"/>
          <w:szCs w:val="30"/>
          <w:lang w:val="ru-RU"/>
        </w:rPr>
        <w:t xml:space="preserve"> века и насыщенную культурную жизнь современности.</w:t>
      </w:r>
    </w:p>
    <w:p w:rsidR="000F65E1" w:rsidRPr="00E954CB" w:rsidRDefault="000F65E1" w:rsidP="00F02E63">
      <w:pPr>
        <w:pStyle w:val="ds-markdown-paragraph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after="0"/>
        <w:ind w:left="0" w:firstLine="709"/>
        <w:jc w:val="both"/>
        <w:outlineLvl w:val="0"/>
        <w:rPr>
          <w:b/>
          <w:bCs/>
          <w:color w:val="0F1115"/>
          <w:kern w:val="36"/>
          <w:sz w:val="30"/>
          <w:szCs w:val="30"/>
          <w:lang w:val="ru-RU"/>
        </w:rPr>
      </w:pPr>
      <w:r w:rsidRPr="00E954CB">
        <w:rPr>
          <w:b/>
          <w:bCs/>
          <w:color w:val="0F1115"/>
          <w:kern w:val="36"/>
          <w:sz w:val="30"/>
          <w:szCs w:val="30"/>
          <w:lang w:val="ru-RU"/>
        </w:rPr>
        <w:t xml:space="preserve">Сенненский Дом ремесел - </w:t>
      </w:r>
      <w:r w:rsidRPr="00E954CB">
        <w:rPr>
          <w:color w:val="0F1115"/>
          <w:sz w:val="30"/>
          <w:szCs w:val="30"/>
          <w:lang w:val="ru-RU"/>
        </w:rPr>
        <w:t xml:space="preserve">занимает здание, которое само по себе является памятником архитектуры начала </w:t>
      </w:r>
      <w:r w:rsidRPr="00E954CB">
        <w:rPr>
          <w:color w:val="0F1115"/>
          <w:sz w:val="30"/>
          <w:szCs w:val="30"/>
        </w:rPr>
        <w:t>XX</w:t>
      </w:r>
      <w:r w:rsidRPr="00E954CB">
        <w:rPr>
          <w:color w:val="0F1115"/>
          <w:sz w:val="30"/>
          <w:szCs w:val="30"/>
          <w:lang w:val="ru-RU"/>
        </w:rPr>
        <w:t xml:space="preserve"> века. Здесь работают постоянно действующие выставки фондовых работ и экспедиционных материалов: «Вяртанне на кругі свая...», «Спадчына», «Дрэва жыцця», «Зберагая самабытнасць»</w:t>
      </w:r>
      <w:r w:rsidRPr="00E954CB">
        <w:rPr>
          <w:color w:val="0F1115"/>
          <w:sz w:val="30"/>
          <w:szCs w:val="30"/>
        </w:rPr>
        <w:t> </w:t>
      </w:r>
      <w:r w:rsidRPr="00E954CB">
        <w:rPr>
          <w:color w:val="0F1115"/>
          <w:sz w:val="30"/>
          <w:szCs w:val="30"/>
          <w:lang w:val="ru-RU"/>
        </w:rPr>
        <w:t xml:space="preserve">. </w:t>
      </w:r>
    </w:p>
    <w:p w:rsidR="000F65E1" w:rsidRPr="00E954CB" w:rsidRDefault="000F65E1" w:rsidP="00F02E63">
      <w:pPr>
        <w:pStyle w:val="ds-markdown-paragraph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after="0"/>
        <w:ind w:left="0" w:firstLine="709"/>
        <w:jc w:val="both"/>
        <w:outlineLvl w:val="0"/>
        <w:rPr>
          <w:b/>
          <w:bCs/>
          <w:color w:val="0F1115"/>
          <w:kern w:val="36"/>
          <w:sz w:val="30"/>
          <w:szCs w:val="30"/>
          <w:lang w:val="ru-RU"/>
        </w:rPr>
      </w:pPr>
      <w:r w:rsidRPr="00E954CB">
        <w:rPr>
          <w:b/>
          <w:color w:val="0F1115"/>
          <w:sz w:val="30"/>
          <w:szCs w:val="30"/>
          <w:lang w:val="ru-RU"/>
        </w:rPr>
        <w:t xml:space="preserve">Музейная экспозиция «Зеркало памяти» </w:t>
      </w:r>
      <w:r w:rsidR="00B344A8">
        <w:rPr>
          <w:b/>
          <w:color w:val="0F1115"/>
          <w:sz w:val="30"/>
          <w:szCs w:val="30"/>
          <w:lang w:val="ru-RU"/>
        </w:rPr>
        <w:t>–</w:t>
      </w:r>
      <w:r w:rsidRPr="00E954CB">
        <w:rPr>
          <w:b/>
          <w:color w:val="0F1115"/>
          <w:sz w:val="30"/>
          <w:szCs w:val="30"/>
          <w:lang w:val="ru-RU"/>
        </w:rPr>
        <w:t xml:space="preserve"> </w:t>
      </w:r>
      <w:r w:rsidRPr="00E954CB">
        <w:rPr>
          <w:color w:val="0F1115"/>
          <w:sz w:val="30"/>
          <w:szCs w:val="30"/>
          <w:lang w:val="ru-RU"/>
        </w:rPr>
        <w:t xml:space="preserve">подробно и без прикрас демонстрирует ужасы немецкой оккупации: карательные операции, сожженные деревни, расстрелы мирных жителей. Основу экспозиции составляют: </w:t>
      </w:r>
      <w:r w:rsidRPr="00E954CB">
        <w:rPr>
          <w:rStyle w:val="a3"/>
          <w:b w:val="0"/>
          <w:color w:val="0F1115"/>
          <w:sz w:val="30"/>
          <w:szCs w:val="30"/>
          <w:lang w:val="ru-RU"/>
        </w:rPr>
        <w:t>документы и фотографии</w:t>
      </w:r>
      <w:r w:rsidRPr="00E954CB">
        <w:rPr>
          <w:color w:val="0F1115"/>
          <w:sz w:val="30"/>
          <w:szCs w:val="30"/>
          <w:lang w:val="ru-RU"/>
        </w:rPr>
        <w:t xml:space="preserve">, архивные материалы, </w:t>
      </w:r>
      <w:r w:rsidRPr="00E954CB">
        <w:rPr>
          <w:rStyle w:val="a3"/>
          <w:b w:val="0"/>
          <w:color w:val="0F1115"/>
          <w:sz w:val="30"/>
          <w:szCs w:val="30"/>
          <w:lang w:val="ru-RU"/>
        </w:rPr>
        <w:t>личные вещи</w:t>
      </w:r>
      <w:r w:rsidRPr="00E954CB">
        <w:rPr>
          <w:color w:val="0F1115"/>
          <w:sz w:val="30"/>
          <w:szCs w:val="30"/>
        </w:rPr>
        <w:t> </w:t>
      </w:r>
      <w:r w:rsidRPr="00E954CB">
        <w:rPr>
          <w:color w:val="0F1115"/>
          <w:sz w:val="30"/>
          <w:szCs w:val="30"/>
          <w:lang w:val="ru-RU"/>
        </w:rPr>
        <w:t xml:space="preserve"> принадлежавшие как жертвам нацизма, так и участникам сопротивления.</w:t>
      </w:r>
    </w:p>
    <w:p w:rsidR="00C024FE" w:rsidRPr="00E954CB" w:rsidRDefault="000F65E1" w:rsidP="00F02E63">
      <w:pPr>
        <w:pStyle w:val="ds-markdown-paragraph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after="0"/>
        <w:ind w:left="0" w:firstLine="709"/>
        <w:jc w:val="both"/>
        <w:outlineLvl w:val="0"/>
        <w:rPr>
          <w:b/>
          <w:bCs/>
          <w:color w:val="0F1115"/>
          <w:kern w:val="36"/>
          <w:sz w:val="30"/>
          <w:szCs w:val="30"/>
          <w:lang w:val="ru-RU"/>
        </w:rPr>
      </w:pPr>
      <w:r w:rsidRPr="00E954CB">
        <w:rPr>
          <w:b/>
          <w:color w:val="0F1115"/>
          <w:sz w:val="30"/>
          <w:szCs w:val="30"/>
          <w:lang w:val="ru-RU"/>
        </w:rPr>
        <w:t xml:space="preserve">Парк 40-летия Победы (Синаи) </w:t>
      </w:r>
      <w:r w:rsidR="00B344A8">
        <w:rPr>
          <w:b/>
          <w:color w:val="0F1115"/>
          <w:sz w:val="30"/>
          <w:szCs w:val="30"/>
          <w:lang w:val="ru-RU"/>
        </w:rPr>
        <w:t>–</w:t>
      </w:r>
      <w:r w:rsidRPr="00E954CB">
        <w:rPr>
          <w:b/>
          <w:color w:val="0F1115"/>
          <w:sz w:val="30"/>
          <w:szCs w:val="30"/>
          <w:lang w:val="ru-RU"/>
        </w:rPr>
        <w:t xml:space="preserve"> </w:t>
      </w:r>
      <w:r w:rsidRPr="00E954CB">
        <w:rPr>
          <w:color w:val="0F1115"/>
          <w:sz w:val="30"/>
          <w:szCs w:val="30"/>
          <w:lang w:val="ru-RU"/>
        </w:rPr>
        <w:t>На улице Красный Октябрь в городе Сенно расположено удивительное место, где природа, история и современный активный отдых слились воедино.</w:t>
      </w:r>
      <w:r w:rsidRPr="00E954CB">
        <w:rPr>
          <w:color w:val="0F1115"/>
          <w:sz w:val="30"/>
          <w:szCs w:val="30"/>
        </w:rPr>
        <w:t> </w:t>
      </w:r>
      <w:r w:rsidRPr="00E954CB">
        <w:rPr>
          <w:rStyle w:val="a3"/>
          <w:b w:val="0"/>
          <w:color w:val="0F1115"/>
          <w:sz w:val="30"/>
          <w:szCs w:val="30"/>
          <w:lang w:val="ru-RU"/>
        </w:rPr>
        <w:t>Парк 40-летия Победы</w:t>
      </w:r>
      <w:r w:rsidRPr="00E954CB">
        <w:rPr>
          <w:b/>
          <w:color w:val="0F1115"/>
          <w:sz w:val="30"/>
          <w:szCs w:val="30"/>
          <w:lang w:val="ru-RU"/>
        </w:rPr>
        <w:t>,</w:t>
      </w:r>
      <w:r w:rsidRPr="00E954CB">
        <w:rPr>
          <w:color w:val="0F1115"/>
          <w:sz w:val="30"/>
          <w:szCs w:val="30"/>
          <w:lang w:val="ru-RU"/>
        </w:rPr>
        <w:t xml:space="preserve"> </w:t>
      </w:r>
      <w:r w:rsidRPr="00E954CB">
        <w:rPr>
          <w:color w:val="0F1115"/>
          <w:sz w:val="30"/>
          <w:szCs w:val="30"/>
          <w:lang w:val="ru-RU"/>
        </w:rPr>
        <w:lastRenderedPageBreak/>
        <w:t>который местные жители по традиции называют</w:t>
      </w:r>
      <w:r w:rsidRPr="00E954CB">
        <w:rPr>
          <w:color w:val="0F1115"/>
          <w:sz w:val="30"/>
          <w:szCs w:val="30"/>
        </w:rPr>
        <w:t> </w:t>
      </w:r>
      <w:r w:rsidRPr="00E954CB">
        <w:rPr>
          <w:rStyle w:val="a3"/>
          <w:b w:val="0"/>
          <w:color w:val="0F1115"/>
          <w:sz w:val="30"/>
          <w:szCs w:val="30"/>
          <w:lang w:val="ru-RU"/>
        </w:rPr>
        <w:t>Синаями</w:t>
      </w:r>
      <w:r w:rsidRPr="00E954CB">
        <w:rPr>
          <w:b/>
          <w:color w:val="0F1115"/>
          <w:sz w:val="30"/>
          <w:szCs w:val="30"/>
        </w:rPr>
        <w:t> </w:t>
      </w:r>
      <w:r w:rsidRPr="00E954CB">
        <w:rPr>
          <w:color w:val="0F1115"/>
          <w:sz w:val="30"/>
          <w:szCs w:val="30"/>
          <w:lang w:val="ru-RU"/>
        </w:rPr>
        <w:t xml:space="preserve"> является главной рекреационной зоной города и любимым местом отдыха сенненцев и гостей района.</w:t>
      </w:r>
    </w:p>
    <w:p w:rsidR="00C024FE" w:rsidRPr="00E954CB" w:rsidRDefault="000F65E1" w:rsidP="00F02E63">
      <w:pPr>
        <w:pStyle w:val="ds-markdown-paragraph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after="0"/>
        <w:ind w:left="0" w:firstLine="709"/>
        <w:jc w:val="both"/>
        <w:outlineLvl w:val="0"/>
        <w:rPr>
          <w:rStyle w:val="a3"/>
          <w:color w:val="0F1115"/>
          <w:kern w:val="36"/>
          <w:sz w:val="30"/>
          <w:szCs w:val="30"/>
          <w:lang w:val="ru-RU"/>
        </w:rPr>
      </w:pPr>
      <w:r w:rsidRPr="00E954CB">
        <w:rPr>
          <w:b/>
          <w:color w:val="0F1115"/>
          <w:sz w:val="30"/>
          <w:szCs w:val="30"/>
          <w:lang w:val="ru-RU"/>
        </w:rPr>
        <w:t xml:space="preserve">Комплекс строений бывшей почтовой станции </w:t>
      </w:r>
      <w:r w:rsidRPr="00E954CB">
        <w:rPr>
          <w:b/>
          <w:color w:val="000000"/>
          <w:sz w:val="30"/>
          <w:szCs w:val="30"/>
          <w:lang w:val="ru-RU"/>
        </w:rPr>
        <w:t xml:space="preserve">1840-х годов </w:t>
      </w:r>
      <w:r w:rsidRPr="00E954CB">
        <w:rPr>
          <w:b/>
          <w:color w:val="0F1115"/>
          <w:sz w:val="30"/>
          <w:szCs w:val="30"/>
          <w:lang w:val="ru-RU"/>
        </w:rPr>
        <w:t xml:space="preserve">в </w:t>
      </w:r>
      <w:r w:rsidR="00243EE9">
        <w:rPr>
          <w:b/>
          <w:color w:val="0F1115"/>
          <w:sz w:val="30"/>
          <w:szCs w:val="30"/>
          <w:lang w:val="ru-RU"/>
        </w:rPr>
        <w:t xml:space="preserve">    </w:t>
      </w:r>
      <w:r w:rsidRPr="00E954CB">
        <w:rPr>
          <w:b/>
          <w:color w:val="0F1115"/>
          <w:sz w:val="30"/>
          <w:szCs w:val="30"/>
          <w:lang w:val="ru-RU"/>
        </w:rPr>
        <w:t xml:space="preserve">д. Погребенка </w:t>
      </w:r>
      <w:r w:rsidR="00B344A8">
        <w:rPr>
          <w:b/>
          <w:color w:val="0F1115"/>
          <w:sz w:val="30"/>
          <w:szCs w:val="30"/>
          <w:lang w:val="ru-RU"/>
        </w:rPr>
        <w:t>–</w:t>
      </w:r>
      <w:r w:rsidRPr="00E954CB">
        <w:rPr>
          <w:b/>
          <w:color w:val="0F1115"/>
          <w:sz w:val="30"/>
          <w:szCs w:val="30"/>
          <w:lang w:val="ru-RU"/>
        </w:rPr>
        <w:t xml:space="preserve"> </w:t>
      </w:r>
      <w:r w:rsidR="00C024FE" w:rsidRPr="00E954CB">
        <w:rPr>
          <w:color w:val="0F1115"/>
          <w:sz w:val="30"/>
          <w:szCs w:val="30"/>
          <w:lang w:val="ru-RU"/>
        </w:rPr>
        <w:t xml:space="preserve">уникальный памятник архитектуры </w:t>
      </w:r>
      <w:r w:rsidR="00C024FE" w:rsidRPr="00E954CB">
        <w:rPr>
          <w:color w:val="0F1115"/>
          <w:sz w:val="30"/>
          <w:szCs w:val="30"/>
        </w:rPr>
        <w:t>XIX</w:t>
      </w:r>
      <w:r w:rsidR="00C024FE" w:rsidRPr="00E954CB">
        <w:rPr>
          <w:color w:val="0F1115"/>
          <w:sz w:val="30"/>
          <w:szCs w:val="30"/>
          <w:lang w:val="ru-RU"/>
        </w:rPr>
        <w:t xml:space="preserve"> века. Сегодня комплекс строений бывшей почтовой станции является</w:t>
      </w:r>
      <w:r w:rsidR="00C024FE" w:rsidRPr="00E954CB">
        <w:rPr>
          <w:color w:val="0F1115"/>
          <w:sz w:val="30"/>
          <w:szCs w:val="30"/>
        </w:rPr>
        <w:t> </w:t>
      </w:r>
      <w:r w:rsidR="00C024FE" w:rsidRPr="00E954CB">
        <w:rPr>
          <w:rStyle w:val="a3"/>
          <w:b w:val="0"/>
          <w:color w:val="0F1115"/>
          <w:sz w:val="30"/>
          <w:szCs w:val="30"/>
          <w:lang w:val="ru-RU"/>
        </w:rPr>
        <w:t>историко-культурной ценностью Республики Беларусь 2-й категории</w:t>
      </w:r>
      <w:r w:rsidR="00C024FE" w:rsidRPr="00E954CB">
        <w:rPr>
          <w:color w:val="0F1115"/>
          <w:sz w:val="30"/>
          <w:szCs w:val="30"/>
          <w:lang w:val="ru-RU"/>
        </w:rPr>
        <w:t>. Атмосфера Погребенки удивительно точно воспроизводит мир пушкинского</w:t>
      </w:r>
      <w:r w:rsidR="00C024FE" w:rsidRPr="00E954CB">
        <w:rPr>
          <w:color w:val="0F1115"/>
          <w:sz w:val="30"/>
          <w:szCs w:val="30"/>
        </w:rPr>
        <w:t> </w:t>
      </w:r>
      <w:r w:rsidR="00C024FE" w:rsidRPr="00E954CB">
        <w:rPr>
          <w:rStyle w:val="a3"/>
          <w:b w:val="0"/>
          <w:color w:val="0F1115"/>
          <w:sz w:val="30"/>
          <w:szCs w:val="30"/>
          <w:lang w:val="ru-RU"/>
        </w:rPr>
        <w:t>«Станционного смотрителя».</w:t>
      </w:r>
    </w:p>
    <w:p w:rsidR="00E05E8B" w:rsidRDefault="00C024FE" w:rsidP="00F02E63">
      <w:pPr>
        <w:pStyle w:val="ds-markdown-paragraph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before="0" w:beforeAutospacing="0" w:after="0" w:afterAutospacing="0"/>
        <w:ind w:left="0" w:firstLine="709"/>
        <w:jc w:val="both"/>
        <w:outlineLvl w:val="0"/>
        <w:rPr>
          <w:color w:val="0F1115"/>
          <w:sz w:val="30"/>
          <w:szCs w:val="30"/>
          <w:lang w:val="ru-RU"/>
        </w:rPr>
      </w:pPr>
      <w:r w:rsidRPr="00E05E8B">
        <w:rPr>
          <w:b/>
          <w:color w:val="0F1115"/>
          <w:sz w:val="30"/>
          <w:szCs w:val="30"/>
          <w:lang w:val="ru-RU"/>
        </w:rPr>
        <w:t xml:space="preserve">Экологическая тропа «Замошанский мох» </w:t>
      </w:r>
      <w:r w:rsidR="00B344A8">
        <w:rPr>
          <w:b/>
          <w:color w:val="0F1115"/>
          <w:sz w:val="30"/>
          <w:szCs w:val="30"/>
          <w:lang w:val="ru-RU"/>
        </w:rPr>
        <w:t>–</w:t>
      </w:r>
      <w:r w:rsidRPr="00E05E8B">
        <w:rPr>
          <w:b/>
          <w:color w:val="0F1115"/>
          <w:sz w:val="30"/>
          <w:szCs w:val="30"/>
          <w:lang w:val="ru-RU"/>
        </w:rPr>
        <w:t xml:space="preserve"> </w:t>
      </w:r>
      <w:r w:rsidRPr="00E05E8B">
        <w:rPr>
          <w:color w:val="0F1115"/>
          <w:sz w:val="30"/>
          <w:szCs w:val="30"/>
          <w:lang w:val="ru-RU"/>
        </w:rPr>
        <w:t>уникальный природный маршрут</w:t>
      </w:r>
      <w:r w:rsidR="00BA65F6">
        <w:rPr>
          <w:color w:val="0F1115"/>
          <w:sz w:val="30"/>
          <w:szCs w:val="30"/>
          <w:lang w:val="ru-RU"/>
        </w:rPr>
        <w:t xml:space="preserve">, </w:t>
      </w:r>
      <w:r w:rsidRPr="00E05E8B">
        <w:rPr>
          <w:color w:val="0F1115"/>
          <w:sz w:val="30"/>
          <w:szCs w:val="30"/>
          <w:lang w:val="ru-RU"/>
        </w:rPr>
        <w:t>открытая в сентябре 2024 года. Тропа пролегает через живописный</w:t>
      </w:r>
      <w:r w:rsidRPr="00E05E8B">
        <w:rPr>
          <w:color w:val="0F1115"/>
          <w:sz w:val="30"/>
          <w:szCs w:val="30"/>
        </w:rPr>
        <w:t> </w:t>
      </w:r>
      <w:r w:rsidRPr="00E05E8B">
        <w:rPr>
          <w:rStyle w:val="a3"/>
          <w:b w:val="0"/>
          <w:color w:val="0F1115"/>
          <w:sz w:val="30"/>
          <w:szCs w:val="30"/>
          <w:lang w:val="ru-RU"/>
        </w:rPr>
        <w:t>сосновый лес</w:t>
      </w:r>
      <w:r w:rsidR="00E05E8B" w:rsidRPr="00E05E8B">
        <w:rPr>
          <w:color w:val="0F1115"/>
          <w:sz w:val="30"/>
          <w:szCs w:val="30"/>
          <w:lang w:val="ru-RU"/>
        </w:rPr>
        <w:t>.</w:t>
      </w:r>
      <w:r w:rsidRPr="00E05E8B">
        <w:rPr>
          <w:color w:val="0F1115"/>
          <w:sz w:val="30"/>
          <w:szCs w:val="30"/>
          <w:lang w:val="ru-RU"/>
        </w:rPr>
        <w:t xml:space="preserve"> </w:t>
      </w:r>
    </w:p>
    <w:p w:rsidR="00BA65F6" w:rsidRDefault="00E954CB" w:rsidP="00F02E63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outlineLvl w:val="0"/>
        <w:rPr>
          <w:color w:val="0F1115"/>
          <w:sz w:val="30"/>
          <w:szCs w:val="30"/>
          <w:lang w:val="ru-RU"/>
        </w:rPr>
      </w:pPr>
      <w:r w:rsidRPr="00E05E8B">
        <w:rPr>
          <w:color w:val="0F1115"/>
          <w:sz w:val="30"/>
          <w:szCs w:val="30"/>
          <w:lang w:val="ru-RU"/>
        </w:rPr>
        <w:t xml:space="preserve">Сенненский район обладает всеми необходимыми слагаемыми для того, чтобы стать заметной точкой на туристической карте Беларуси. Уникальное природное наследие нашего озёрного края, богатейшая история и культура, реализуемые инвестиционные проекты </w:t>
      </w:r>
      <w:r w:rsidR="007C7A33">
        <w:rPr>
          <w:color w:val="0F1115"/>
          <w:sz w:val="30"/>
          <w:szCs w:val="30"/>
          <w:lang w:val="ru-RU"/>
        </w:rPr>
        <w:t>–</w:t>
      </w:r>
      <w:r w:rsidRPr="00E05E8B">
        <w:rPr>
          <w:color w:val="0F1115"/>
          <w:sz w:val="30"/>
          <w:szCs w:val="30"/>
          <w:lang w:val="ru-RU"/>
        </w:rPr>
        <w:t xml:space="preserve"> всё это создаёт прочный фундамент для роста. </w:t>
      </w:r>
    </w:p>
    <w:p w:rsidR="00EB6C7C" w:rsidRDefault="00E954CB" w:rsidP="00F02E63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outlineLvl w:val="0"/>
        <w:rPr>
          <w:color w:val="0F1115"/>
          <w:sz w:val="30"/>
          <w:szCs w:val="30"/>
          <w:lang w:val="ru-RU"/>
        </w:rPr>
      </w:pPr>
      <w:r w:rsidRPr="00E05E8B">
        <w:rPr>
          <w:color w:val="0F1115"/>
          <w:sz w:val="30"/>
          <w:szCs w:val="30"/>
          <w:lang w:val="ru-RU"/>
        </w:rPr>
        <w:t xml:space="preserve">Чтобы превратить потенциал в реальный результат, нам предстоит сконцентрировать все усилия: </w:t>
      </w:r>
      <w:r w:rsidR="00EB6C7C" w:rsidRPr="00E05E8B">
        <w:rPr>
          <w:color w:val="0F1115"/>
          <w:sz w:val="30"/>
          <w:szCs w:val="30"/>
          <w:lang w:val="ru-RU"/>
        </w:rPr>
        <w:t xml:space="preserve">активнее осваивать цифровые форматы: создавать видеоконтент с живописными съёмками наших озёр и экотроп, развивать страницы в популярных социальных сетях, публиковать влоги о путешествиях по «Золотому кольцу Сенненщины», взаимодействовать с тревел-блогерами и журналистами республиканских изданий. Кроме того, важно продумать систему навигации для туристов, въезжающих в район: информационные стенды, указатели к знаковым объектам, </w:t>
      </w:r>
      <w:r w:rsidR="00EB6C7C" w:rsidRPr="00E05E8B">
        <w:rPr>
          <w:color w:val="0F1115"/>
          <w:sz w:val="30"/>
          <w:szCs w:val="30"/>
        </w:rPr>
        <w:t>QR</w:t>
      </w:r>
      <w:r w:rsidR="00EB6C7C" w:rsidRPr="00E05E8B">
        <w:rPr>
          <w:color w:val="0F1115"/>
          <w:sz w:val="30"/>
          <w:szCs w:val="30"/>
          <w:lang w:val="ru-RU"/>
        </w:rPr>
        <w:t xml:space="preserve">-коды, ведущие на страницы с историческими справками и аудиогидами. Всё это создаёт у гостя ощущение заботы и продуманности, а значит </w:t>
      </w:r>
      <w:r w:rsidR="00457CEF">
        <w:rPr>
          <w:color w:val="0F1115"/>
          <w:sz w:val="30"/>
          <w:szCs w:val="30"/>
          <w:lang w:val="ru-RU"/>
        </w:rPr>
        <w:t>–</w:t>
      </w:r>
      <w:r w:rsidR="00EB6C7C" w:rsidRPr="00E05E8B">
        <w:rPr>
          <w:color w:val="0F1115"/>
          <w:sz w:val="30"/>
          <w:szCs w:val="30"/>
          <w:lang w:val="ru-RU"/>
        </w:rPr>
        <w:t xml:space="preserve"> желание вернуться снова и рекомендовать наш край друзьям и знакомым.</w:t>
      </w:r>
    </w:p>
    <w:sectPr w:rsidR="00EB6C7C" w:rsidSect="00302E74">
      <w:headerReference w:type="default" r:id="rId7"/>
      <w:pgSz w:w="12240" w:h="15840"/>
      <w:pgMar w:top="709" w:right="616" w:bottom="567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08CF" w:rsidRDefault="00D908CF" w:rsidP="008865E4">
      <w:pPr>
        <w:spacing w:after="0" w:line="240" w:lineRule="auto"/>
      </w:pPr>
      <w:r>
        <w:separator/>
      </w:r>
    </w:p>
  </w:endnote>
  <w:endnote w:type="continuationSeparator" w:id="0">
    <w:p w:rsidR="00D908CF" w:rsidRDefault="00D908CF" w:rsidP="00886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08CF" w:rsidRDefault="00D908CF" w:rsidP="008865E4">
      <w:pPr>
        <w:spacing w:after="0" w:line="240" w:lineRule="auto"/>
      </w:pPr>
      <w:r>
        <w:separator/>
      </w:r>
    </w:p>
  </w:footnote>
  <w:footnote w:type="continuationSeparator" w:id="0">
    <w:p w:rsidR="00D908CF" w:rsidRDefault="00D908CF" w:rsidP="008865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1165945"/>
      <w:docPartObj>
        <w:docPartGallery w:val="Page Numbers (Top of Page)"/>
        <w:docPartUnique/>
      </w:docPartObj>
    </w:sdtPr>
    <w:sdtEndPr/>
    <w:sdtContent>
      <w:p w:rsidR="008865E4" w:rsidRDefault="008865E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:rsidR="008865E4" w:rsidRDefault="008865E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41771"/>
    <w:multiLevelType w:val="multilevel"/>
    <w:tmpl w:val="DCFA1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8808C2"/>
    <w:multiLevelType w:val="multilevel"/>
    <w:tmpl w:val="43D6E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ru-RU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C712AB"/>
    <w:multiLevelType w:val="hybridMultilevel"/>
    <w:tmpl w:val="C29EBBE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2DA5F70"/>
    <w:multiLevelType w:val="hybridMultilevel"/>
    <w:tmpl w:val="4AA4FC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9E4"/>
    <w:rsid w:val="000F65E1"/>
    <w:rsid w:val="001B195D"/>
    <w:rsid w:val="002327E0"/>
    <w:rsid w:val="00243EE9"/>
    <w:rsid w:val="0024757F"/>
    <w:rsid w:val="002852D0"/>
    <w:rsid w:val="00286A52"/>
    <w:rsid w:val="002A0F4B"/>
    <w:rsid w:val="002B2A4E"/>
    <w:rsid w:val="002C1E46"/>
    <w:rsid w:val="00302E74"/>
    <w:rsid w:val="00340158"/>
    <w:rsid w:val="003C3BF4"/>
    <w:rsid w:val="003C6A37"/>
    <w:rsid w:val="003E0E9C"/>
    <w:rsid w:val="00457CEF"/>
    <w:rsid w:val="00484811"/>
    <w:rsid w:val="005354F5"/>
    <w:rsid w:val="005A72C5"/>
    <w:rsid w:val="005B39E4"/>
    <w:rsid w:val="005E27A7"/>
    <w:rsid w:val="006A3791"/>
    <w:rsid w:val="0071184B"/>
    <w:rsid w:val="00726704"/>
    <w:rsid w:val="0075529A"/>
    <w:rsid w:val="007629C9"/>
    <w:rsid w:val="007C7A33"/>
    <w:rsid w:val="007D39A5"/>
    <w:rsid w:val="007E6924"/>
    <w:rsid w:val="0080289F"/>
    <w:rsid w:val="0081617C"/>
    <w:rsid w:val="008440EA"/>
    <w:rsid w:val="008865E4"/>
    <w:rsid w:val="009417B3"/>
    <w:rsid w:val="00942C03"/>
    <w:rsid w:val="00956D42"/>
    <w:rsid w:val="009912DF"/>
    <w:rsid w:val="00A30A4F"/>
    <w:rsid w:val="00A852DA"/>
    <w:rsid w:val="00B344A8"/>
    <w:rsid w:val="00B8238D"/>
    <w:rsid w:val="00B94322"/>
    <w:rsid w:val="00BA65F6"/>
    <w:rsid w:val="00C024FE"/>
    <w:rsid w:val="00CA46AA"/>
    <w:rsid w:val="00D775ED"/>
    <w:rsid w:val="00D908CF"/>
    <w:rsid w:val="00DB4393"/>
    <w:rsid w:val="00DC5CC3"/>
    <w:rsid w:val="00E05E8B"/>
    <w:rsid w:val="00E627AD"/>
    <w:rsid w:val="00E954CB"/>
    <w:rsid w:val="00EB6C7C"/>
    <w:rsid w:val="00F02E63"/>
    <w:rsid w:val="00F7681D"/>
    <w:rsid w:val="00F8690D"/>
    <w:rsid w:val="00FC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CBE4B"/>
  <w15:chartTrackingRefBased/>
  <w15:docId w15:val="{A81819E3-6DA2-4AC6-96D5-2942C6B5D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F65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5B3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5B39E4"/>
    <w:rPr>
      <w:b/>
      <w:bCs/>
    </w:rPr>
  </w:style>
  <w:style w:type="paragraph" w:styleId="a4">
    <w:name w:val="List Paragraph"/>
    <w:basedOn w:val="a"/>
    <w:uiPriority w:val="34"/>
    <w:qFormat/>
    <w:rsid w:val="000F65E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F65E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header"/>
    <w:basedOn w:val="a"/>
    <w:link w:val="a6"/>
    <w:uiPriority w:val="99"/>
    <w:unhideWhenUsed/>
    <w:rsid w:val="00886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65E4"/>
  </w:style>
  <w:style w:type="paragraph" w:styleId="a7">
    <w:name w:val="footer"/>
    <w:basedOn w:val="a"/>
    <w:link w:val="a8"/>
    <w:uiPriority w:val="99"/>
    <w:unhideWhenUsed/>
    <w:rsid w:val="00886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6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3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8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1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8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5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8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1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3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4</Pages>
  <Words>1327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52</cp:revision>
  <dcterms:created xsi:type="dcterms:W3CDTF">2026-05-11T09:56:00Z</dcterms:created>
  <dcterms:modified xsi:type="dcterms:W3CDTF">2026-05-12T07:16:00Z</dcterms:modified>
</cp:coreProperties>
</file>